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020" w:rsidRDefault="00E73020" w:rsidP="00593E55">
      <w:pPr>
        <w:pStyle w:val="210"/>
        <w:framePr w:wrap="notBeside" w:vAnchor="text" w:hAnchor="page" w:x="1126" w:y="1126"/>
        <w:shd w:val="clear" w:color="auto" w:fill="auto"/>
        <w:tabs>
          <w:tab w:val="left" w:pos="6931"/>
        </w:tabs>
        <w:ind w:firstLine="0"/>
        <w:jc w:val="center"/>
      </w:pPr>
    </w:p>
    <w:p w:rsidR="006A66F5" w:rsidRDefault="006A66F5" w:rsidP="00593E55">
      <w:pPr>
        <w:pStyle w:val="210"/>
        <w:framePr w:wrap="notBeside" w:vAnchor="text" w:hAnchor="page" w:x="1126" w:y="1126"/>
        <w:shd w:val="clear" w:color="auto" w:fill="auto"/>
        <w:tabs>
          <w:tab w:val="left" w:pos="6931"/>
        </w:tabs>
        <w:ind w:firstLine="0"/>
        <w:jc w:val="center"/>
      </w:pPr>
    </w:p>
    <w:p w:rsidR="00EB0859" w:rsidRPr="00D5507D" w:rsidRDefault="00D5507D" w:rsidP="00D5507D">
      <w:pPr>
        <w:pStyle w:val="21"/>
        <w:shd w:val="clear" w:color="auto" w:fill="auto"/>
        <w:spacing w:after="76" w:line="220" w:lineRule="exact"/>
        <w:ind w:left="4600" w:hanging="31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</w:t>
      </w:r>
      <w:r w:rsidR="00EB0859" w:rsidRPr="00EB0859">
        <w:t xml:space="preserve">Приложение 2 к муниципальной </w:t>
      </w:r>
      <w:r>
        <w:t xml:space="preserve">                                               </w:t>
      </w:r>
      <w:r w:rsidR="00EB0859" w:rsidRPr="00EB0859">
        <w:t>программе "Энергосбережение и повышение энергетической эффективности муниципального образования "</w:t>
      </w:r>
      <w:r w:rsidR="00F724C5">
        <w:t xml:space="preserve">Муниципальный округ </w:t>
      </w:r>
      <w:proofErr w:type="spellStart"/>
      <w:r w:rsidR="00EB0859" w:rsidRPr="00EB0859">
        <w:t>Балезинский</w:t>
      </w:r>
      <w:proofErr w:type="spellEnd"/>
      <w:r w:rsidR="00EB0859" w:rsidRPr="00EB0859">
        <w:t xml:space="preserve"> район" на 2015-2025 годы"</w:t>
      </w:r>
    </w:p>
    <w:p w:rsidR="00D5507D" w:rsidRDefault="00D5507D" w:rsidP="00D5507D">
      <w:pPr>
        <w:pStyle w:val="21"/>
        <w:shd w:val="clear" w:color="auto" w:fill="auto"/>
        <w:spacing w:after="76" w:line="220" w:lineRule="exact"/>
        <w:ind w:left="4600" w:hanging="31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</w:p>
    <w:p w:rsidR="00D5507D" w:rsidRDefault="00D5507D" w:rsidP="00D5507D">
      <w:pPr>
        <w:pStyle w:val="21"/>
        <w:shd w:val="clear" w:color="auto" w:fill="auto"/>
        <w:spacing w:after="76" w:line="220" w:lineRule="exact"/>
        <w:ind w:left="4600" w:hanging="31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593E55">
        <w:rPr>
          <w:sz w:val="26"/>
          <w:szCs w:val="26"/>
        </w:rPr>
        <w:t xml:space="preserve">Отчет по выполнению основных мероприятий муниципальной программы </w:t>
      </w:r>
      <w:r>
        <w:rPr>
          <w:sz w:val="26"/>
          <w:szCs w:val="26"/>
        </w:rPr>
        <w:t>«</w:t>
      </w:r>
      <w:r w:rsidRPr="00593E55">
        <w:rPr>
          <w:sz w:val="26"/>
          <w:szCs w:val="26"/>
        </w:rPr>
        <w:t xml:space="preserve">Энергосбережение и повышение </w:t>
      </w:r>
    </w:p>
    <w:p w:rsidR="00D5507D" w:rsidRDefault="00D5507D" w:rsidP="00D5507D">
      <w:pPr>
        <w:pStyle w:val="21"/>
        <w:shd w:val="clear" w:color="auto" w:fill="auto"/>
        <w:spacing w:after="76" w:line="220" w:lineRule="exact"/>
        <w:ind w:left="4600" w:hanging="3182"/>
        <w:jc w:val="both"/>
        <w:rPr>
          <w:sz w:val="26"/>
          <w:szCs w:val="26"/>
        </w:rPr>
      </w:pPr>
    </w:p>
    <w:p w:rsidR="00D5507D" w:rsidRPr="00593E55" w:rsidRDefault="00D5507D" w:rsidP="00D5507D">
      <w:pPr>
        <w:pStyle w:val="21"/>
        <w:shd w:val="clear" w:color="auto" w:fill="auto"/>
        <w:spacing w:after="76" w:line="220" w:lineRule="exact"/>
        <w:ind w:left="4600" w:hanging="3182"/>
        <w:jc w:val="both"/>
        <w:rPr>
          <w:sz w:val="26"/>
          <w:szCs w:val="26"/>
        </w:rPr>
      </w:pPr>
      <w:r w:rsidRPr="00593E55">
        <w:rPr>
          <w:sz w:val="26"/>
          <w:szCs w:val="26"/>
        </w:rPr>
        <w:t>энергетической эффективности в МО "</w:t>
      </w:r>
      <w:r w:rsidR="00F724C5">
        <w:rPr>
          <w:sz w:val="26"/>
          <w:szCs w:val="26"/>
        </w:rPr>
        <w:t xml:space="preserve">Муниципальный округ </w:t>
      </w:r>
      <w:proofErr w:type="spellStart"/>
      <w:r w:rsidRPr="00593E55">
        <w:rPr>
          <w:sz w:val="26"/>
          <w:szCs w:val="26"/>
        </w:rPr>
        <w:t>Балезинский</w:t>
      </w:r>
      <w:proofErr w:type="spellEnd"/>
      <w:r w:rsidRPr="00593E55">
        <w:rPr>
          <w:sz w:val="26"/>
          <w:szCs w:val="26"/>
        </w:rPr>
        <w:t xml:space="preserve"> район" </w:t>
      </w:r>
      <w:r>
        <w:rPr>
          <w:sz w:val="26"/>
          <w:szCs w:val="26"/>
        </w:rPr>
        <w:t>Удмуртской Республики (2015-2025</w:t>
      </w:r>
      <w:r w:rsidRPr="00593E55">
        <w:rPr>
          <w:sz w:val="26"/>
          <w:szCs w:val="26"/>
        </w:rPr>
        <w:t xml:space="preserve"> годы)</w:t>
      </w:r>
      <w:r>
        <w:rPr>
          <w:sz w:val="26"/>
          <w:szCs w:val="26"/>
        </w:rPr>
        <w:t xml:space="preserve"> за 2022</w:t>
      </w:r>
      <w:r w:rsidRPr="00593E55">
        <w:rPr>
          <w:sz w:val="26"/>
          <w:szCs w:val="26"/>
        </w:rPr>
        <w:t xml:space="preserve"> год</w:t>
      </w:r>
    </w:p>
    <w:tbl>
      <w:tblPr>
        <w:tblpPr w:leftFromText="180" w:rightFromText="180" w:vertAnchor="text" w:horzAnchor="margin" w:tblpXSpec="center" w:tblpY="893"/>
        <w:tblW w:w="157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22"/>
        <w:gridCol w:w="660"/>
        <w:gridCol w:w="567"/>
        <w:gridCol w:w="12"/>
        <w:gridCol w:w="15"/>
        <w:gridCol w:w="3875"/>
        <w:gridCol w:w="12"/>
        <w:gridCol w:w="2869"/>
        <w:gridCol w:w="1420"/>
        <w:gridCol w:w="6"/>
        <w:gridCol w:w="3539"/>
        <w:gridCol w:w="21"/>
        <w:gridCol w:w="2091"/>
        <w:gridCol w:w="17"/>
        <w:gridCol w:w="44"/>
      </w:tblGrid>
      <w:tr w:rsidR="00D5507D" w:rsidRPr="00EB0859" w:rsidTr="00363519">
        <w:trPr>
          <w:gridAfter w:val="2"/>
          <w:wAfter w:w="61" w:type="dxa"/>
          <w:trHeight w:val="27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Код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39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4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Ответственный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</w:tr>
      <w:tr w:rsidR="00D5507D" w:rsidRPr="00EB0859" w:rsidTr="00363519">
        <w:trPr>
          <w:gridAfter w:val="2"/>
          <w:wAfter w:w="61" w:type="dxa"/>
          <w:trHeight w:val="250"/>
        </w:trPr>
        <w:tc>
          <w:tcPr>
            <w:tcW w:w="181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аналитической</w:t>
            </w:r>
          </w:p>
        </w:tc>
        <w:tc>
          <w:tcPr>
            <w:tcW w:w="39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4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исполнитель,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D5507D">
            <w:pPr>
              <w:keepNext/>
              <w:ind w:left="38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172EC">
              <w:rPr>
                <w:rFonts w:ascii="Times New Roman" w:hAnsi="Times New Roman" w:cs="Times New Roman"/>
                <w:color w:val="auto"/>
                <w:lang w:eastAsia="en-US"/>
              </w:rPr>
              <w:t>Достигнутый результат на конец отчетного периода</w:t>
            </w:r>
          </w:p>
        </w:tc>
      </w:tr>
      <w:tr w:rsidR="00D5507D" w:rsidRPr="00EB0859" w:rsidTr="00363519">
        <w:trPr>
          <w:gridAfter w:val="2"/>
          <w:wAfter w:w="61" w:type="dxa"/>
          <w:trHeight w:val="283"/>
        </w:trPr>
        <w:tc>
          <w:tcPr>
            <w:tcW w:w="181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программной</w:t>
            </w:r>
          </w:p>
        </w:tc>
        <w:tc>
          <w:tcPr>
            <w:tcW w:w="39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7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Наименование основного</w:t>
            </w:r>
          </w:p>
        </w:tc>
        <w:tc>
          <w:tcPr>
            <w:tcW w:w="28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E172EC">
            <w:pPr>
              <w:keepNext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      </w:t>
            </w:r>
            <w:r w:rsidR="00D5507D" w:rsidRPr="00EB0859">
              <w:rPr>
                <w:rFonts w:ascii="Times New Roman" w:hAnsi="Times New Roman" w:cs="Times New Roman"/>
                <w:color w:val="auto"/>
                <w:lang w:eastAsia="en-US"/>
              </w:rPr>
              <w:t>соисполнители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20" w:firstLine="2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Срок</w:t>
            </w:r>
          </w:p>
        </w:tc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12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Ожидаемый</w:t>
            </w:r>
          </w:p>
        </w:tc>
        <w:tc>
          <w:tcPr>
            <w:tcW w:w="21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E172EC">
            <w:pPr>
              <w:keepNext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5507D" w:rsidRPr="00EB0859" w:rsidTr="00363519">
        <w:trPr>
          <w:gridAfter w:val="2"/>
          <w:wAfter w:w="61" w:type="dxa"/>
          <w:trHeight w:val="245"/>
        </w:trPr>
        <w:tc>
          <w:tcPr>
            <w:tcW w:w="18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классификации</w:t>
            </w:r>
          </w:p>
        </w:tc>
        <w:tc>
          <w:tcPr>
            <w:tcW w:w="39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7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мероприятия, мероприятия</w:t>
            </w:r>
          </w:p>
        </w:tc>
        <w:tc>
          <w:tcPr>
            <w:tcW w:w="28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6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основного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выполнения</w:t>
            </w:r>
          </w:p>
        </w:tc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4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непосредственный результат</w:t>
            </w:r>
          </w:p>
        </w:tc>
        <w:tc>
          <w:tcPr>
            <w:tcW w:w="21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E172EC">
            <w:pPr>
              <w:keepNext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5507D" w:rsidRPr="00EB0859" w:rsidTr="00363519">
        <w:trPr>
          <w:gridAfter w:val="2"/>
          <w:wAfter w:w="61" w:type="dxa"/>
          <w:trHeight w:val="274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МП</w:t>
            </w:r>
          </w:p>
        </w:tc>
        <w:tc>
          <w:tcPr>
            <w:tcW w:w="6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ОМ</w:t>
            </w:r>
          </w:p>
        </w:tc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</w:t>
            </w:r>
          </w:p>
        </w:tc>
        <w:tc>
          <w:tcPr>
            <w:tcW w:w="38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2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4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мероприятия,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E172EC">
            <w:pPr>
              <w:keepNext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5507D" w:rsidRPr="00EB0859" w:rsidTr="00363519">
        <w:trPr>
          <w:gridAfter w:val="2"/>
          <w:wAfter w:w="61" w:type="dxa"/>
          <w:trHeight w:val="68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8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8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9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8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8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2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4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мероприятия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</w:tr>
      <w:tr w:rsidR="00D5507D" w:rsidRPr="00EB0859" w:rsidTr="00363519">
        <w:trPr>
          <w:gridAfter w:val="2"/>
          <w:wAfter w:w="61" w:type="dxa"/>
          <w:trHeight w:val="76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01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1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Внедрение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энергоменеджмента</w:t>
            </w:r>
            <w:proofErr w:type="spellEnd"/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ind w:left="2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2015-2025 годы,</w:t>
            </w:r>
          </w:p>
          <w:p w:rsidR="00D5507D" w:rsidRPr="00EB0859" w:rsidRDefault="00D5507D" w:rsidP="00D5507D">
            <w:pPr>
              <w:keepNext/>
              <w:spacing w:line="254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   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172EC" w:rsidRDefault="00E172EC" w:rsidP="00E172EC">
            <w:pPr>
              <w:rPr>
                <w:rFonts w:ascii="Times New Roman" w:hAnsi="Times New Roman" w:cs="Times New Roman"/>
              </w:rPr>
            </w:pPr>
            <w:r w:rsidRPr="00E172EC">
              <w:rPr>
                <w:rFonts w:ascii="Times New Roman" w:hAnsi="Times New Roman" w:cs="Times New Roman"/>
              </w:rPr>
              <w:t>В плановом порядке</w:t>
            </w:r>
          </w:p>
        </w:tc>
      </w:tr>
      <w:tr w:rsidR="00D5507D" w:rsidRPr="00EB0859" w:rsidTr="00363519">
        <w:trPr>
          <w:gridAfter w:val="2"/>
          <w:wAfter w:w="61" w:type="dxa"/>
          <w:trHeight w:val="105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01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ind w:left="1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Проведение мониторинга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энергоэффективности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предприятий, оказывающих услуги теплоснабжения, водоснабжения и водоотведения на территории муниципального образования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Администрация муниципального образования "Муниципальный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Республики" (отдел ЖКХ)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  2019 - 2025</w:t>
            </w:r>
          </w:p>
          <w:p w:rsidR="00D5507D" w:rsidRPr="00EB0859" w:rsidRDefault="00D5507D" w:rsidP="00D5507D">
            <w:pPr>
              <w:keepNext/>
              <w:spacing w:line="254" w:lineRule="exact"/>
              <w:ind w:left="220" w:firstLine="2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годы, 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Оценка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энергоэффективности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по отраслям экономики УР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D5507D">
            <w:pPr>
              <w:keepNext/>
              <w:rPr>
                <w:color w:val="auto"/>
              </w:rPr>
            </w:pPr>
            <w:r>
              <w:rPr>
                <w:color w:val="auto"/>
              </w:rPr>
              <w:t>Проводится ежегодно</w:t>
            </w:r>
          </w:p>
        </w:tc>
      </w:tr>
      <w:tr w:rsidR="00D5507D" w:rsidRPr="00EB0859" w:rsidTr="00363519">
        <w:trPr>
          <w:gridAfter w:val="2"/>
          <w:wAfter w:w="61" w:type="dxa"/>
          <w:trHeight w:val="47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38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9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</w:tr>
      <w:tr w:rsidR="00D5507D" w:rsidRPr="00EB0859" w:rsidTr="00363519">
        <w:trPr>
          <w:gridAfter w:val="2"/>
          <w:wAfter w:w="61" w:type="dxa"/>
          <w:trHeight w:val="102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01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Проведение мониторинга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энергоэффективности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организаций, финансируемых из бюджетов муниципальных образований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82"/>
              <w:rPr>
                <w:color w:val="auto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Администрация муниципального образования "Муниципальный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Республики" (отдел ЖКХ)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  2019 - 2025</w:t>
            </w:r>
          </w:p>
          <w:p w:rsidR="00D5507D" w:rsidRPr="00EB0859" w:rsidRDefault="00D5507D" w:rsidP="00D5507D">
            <w:pPr>
              <w:keepNext/>
              <w:spacing w:line="254" w:lineRule="exact"/>
              <w:ind w:left="220" w:firstLine="2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годы, 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Оценка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энергоэффективности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бюджетной сферы УР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D5507D">
            <w:pPr>
              <w:keepNext/>
              <w:rPr>
                <w:color w:val="auto"/>
              </w:rPr>
            </w:pPr>
            <w:r>
              <w:rPr>
                <w:color w:val="auto"/>
              </w:rPr>
              <w:t>Проводится ежегодно</w:t>
            </w:r>
          </w:p>
        </w:tc>
      </w:tr>
      <w:tr w:rsidR="00D5507D" w:rsidRPr="00EB0859" w:rsidTr="00363519">
        <w:trPr>
          <w:gridAfter w:val="2"/>
          <w:wAfter w:w="61" w:type="dxa"/>
          <w:trHeight w:val="17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01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Проведение обучения специалистов органов местного самоуправления, организаций с участием муниципальных образований, а также других организаций в области энергосбережения и повышения энергетической эффективности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82"/>
              <w:rPr>
                <w:color w:val="auto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Администрация муниципального образования "Муниципальный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Республики" (отдел ЖКХ)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 2019 - 2025</w:t>
            </w:r>
          </w:p>
          <w:p w:rsidR="00D5507D" w:rsidRPr="00EB0859" w:rsidRDefault="00D5507D" w:rsidP="00D5507D">
            <w:pPr>
              <w:keepNext/>
              <w:spacing w:line="254" w:lineRule="exact"/>
              <w:ind w:left="220" w:firstLine="2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годы, 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43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Повышение качества работы      предприятий и организаций в области энергосбережения и повышение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энергоэффективности</w:t>
            </w:r>
            <w:proofErr w:type="spellEnd"/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D5507D">
            <w:pPr>
              <w:keepNext/>
              <w:rPr>
                <w:color w:val="auto"/>
              </w:rPr>
            </w:pPr>
            <w:r>
              <w:rPr>
                <w:color w:val="auto"/>
              </w:rPr>
              <w:t xml:space="preserve">Проводится </w:t>
            </w:r>
          </w:p>
        </w:tc>
      </w:tr>
      <w:tr w:rsidR="00D5507D" w:rsidRPr="00EB0859" w:rsidTr="00363519">
        <w:trPr>
          <w:gridAfter w:val="2"/>
          <w:wAfter w:w="61" w:type="dxa"/>
          <w:trHeight w:val="205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01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Развитие регионального сегмента государственной информационной системы в области энергосбережения и повышения энергетической эффективности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Администрация муниципального образования "Муниципальный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Республики" (отдел ЖКХ)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2019 - 2025</w:t>
            </w:r>
          </w:p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годы, 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Функциональное расширение регионального сегмента ГИС. Систематизация информации, используемой для оценки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энергоэффективности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организаций, финансируемых из бюджета муниципального образования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</w:rPr>
            </w:pPr>
            <w:r>
              <w:rPr>
                <w:color w:val="auto"/>
              </w:rPr>
              <w:t>Проводится</w:t>
            </w:r>
          </w:p>
        </w:tc>
      </w:tr>
      <w:tr w:rsidR="00D5507D" w:rsidRPr="00EB0859" w:rsidTr="00363519">
        <w:trPr>
          <w:gridAfter w:val="2"/>
          <w:wAfter w:w="61" w:type="dxa"/>
          <w:trHeight w:val="132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01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Разработка и (или) ежегодная актуализация схемы теплоснабжения муниципального образования "Муниципальный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Республики"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Администрация муниципального образования "Муниципальный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Республики" (отдел ЖКХ)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2015 - 2016      годы,2020-                                                                                                                                                  2021 годы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Исполнение требований Федерального Закона от 27.07.2010 года №190-ФЗ «О теплоснабжении»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D5507D">
            <w:pPr>
              <w:keepNext/>
              <w:spacing w:after="200" w:line="276" w:lineRule="auto"/>
              <w:rPr>
                <w:rFonts w:eastAsiaTheme="minorHAnsi"/>
                <w:color w:val="auto"/>
              </w:rPr>
            </w:pPr>
            <w:r>
              <w:rPr>
                <w:color w:val="auto"/>
              </w:rPr>
              <w:t>Актуализация проводится ежегодно</w:t>
            </w:r>
          </w:p>
        </w:tc>
      </w:tr>
      <w:tr w:rsidR="00D5507D" w:rsidRPr="00EB0859" w:rsidTr="00363519">
        <w:trPr>
          <w:gridAfter w:val="2"/>
          <w:wAfter w:w="61" w:type="dxa"/>
          <w:trHeight w:val="193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01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uppressAutoHyphens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Разработка и (или) ежегодная актуализация схем водоснабжения и водоотведения муниципального образования "Муниципальный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Республики"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Администрация муниципального образования " 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Республики" (отдел ЖКХ)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2015 - 2016</w:t>
            </w:r>
          </w:p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годы,</w:t>
            </w:r>
          </w:p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2021-2022 годы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Исполнение требований Федерального Закона от 07.12.2011 года №416-ФЗ «О водоснабжении и водоотведении»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D5507D">
            <w:pPr>
              <w:keepNext/>
              <w:spacing w:after="200" w:line="276" w:lineRule="auto"/>
              <w:rPr>
                <w:rFonts w:eastAsiaTheme="minorHAnsi"/>
                <w:color w:val="auto"/>
              </w:rPr>
            </w:pPr>
            <w:r>
              <w:rPr>
                <w:color w:val="auto"/>
              </w:rPr>
              <w:t>Актуализация проводится ежегодно</w:t>
            </w:r>
          </w:p>
        </w:tc>
      </w:tr>
      <w:tr w:rsidR="00D5507D" w:rsidRPr="00EB0859" w:rsidTr="00363519">
        <w:trPr>
          <w:gridAfter w:val="2"/>
          <w:wAfter w:w="61" w:type="dxa"/>
          <w:trHeight w:val="44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01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uppressAutoHyphens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Мероприятие по организации выявления бесхозяйных объектов недвижимого имущества, используемых для передачи энергетических ресурсов (включая газоснабжение, теплоснабжение, электроснабжение, водоснабжение и водоотведение), постановке в установленном порядке на учёт и признанию права муниципальной собственности на них, а также по организации управления такими объектами с момента их выявления, в том числе по определению источника компенсации возникающих при их эксплуатации нормативных потерь энергетических ресурсов</w:t>
            </w:r>
            <w:proofErr w:type="gramEnd"/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Администрация муниципального образования " 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 " (УИЗО)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2015 - 2025</w:t>
            </w:r>
          </w:p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годы, 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Сокращение доли бесхозяйных объектов теплоэнергетического хозяйства, объектов систем водоснабжения и водоотведения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D5507D">
            <w:pPr>
              <w:keepNext/>
              <w:spacing w:after="200"/>
              <w:rPr>
                <w:rFonts w:eastAsiaTheme="minorHAnsi"/>
                <w:color w:val="auto"/>
              </w:rPr>
            </w:pPr>
            <w:r>
              <w:rPr>
                <w:color w:val="auto"/>
              </w:rPr>
              <w:t>проводится ежегодно</w:t>
            </w:r>
          </w:p>
        </w:tc>
      </w:tr>
      <w:tr w:rsidR="00D5507D" w:rsidRPr="00EB0859" w:rsidTr="00363519">
        <w:trPr>
          <w:gridAfter w:val="2"/>
          <w:wAfter w:w="61" w:type="dxa"/>
          <w:trHeight w:val="8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02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</w:rPr>
            </w:pP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Реализация мероприятий для сокращения потребления энергетических ресурсов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after="200"/>
              <w:ind w:left="82"/>
              <w:rPr>
                <w:rFonts w:asciiTheme="minorHAnsi" w:eastAsiaTheme="minorHAnsi" w:hAnsiTheme="minorHAnsi" w:cstheme="minorBidi"/>
                <w:color w:val="auto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after="200"/>
              <w:rPr>
                <w:rFonts w:asciiTheme="minorHAnsi" w:eastAsiaTheme="minorHAnsi" w:hAnsiTheme="minorHAnsi" w:cstheme="minorBidi"/>
                <w:color w:val="auto"/>
                <w:lang w:eastAsia="en-US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after="200"/>
              <w:rPr>
                <w:rFonts w:asciiTheme="minorHAnsi" w:eastAsiaTheme="minorHAnsi" w:hAnsiTheme="minorHAnsi" w:cstheme="minorBidi"/>
                <w:color w:val="auto"/>
                <w:lang w:eastAsia="en-US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D5507D">
            <w:pPr>
              <w:keepNext/>
              <w:spacing w:after="200"/>
              <w:rPr>
                <w:rFonts w:asciiTheme="minorHAnsi" w:eastAsiaTheme="minorHAnsi" w:hAnsiTheme="minorHAnsi" w:cstheme="minorBidi"/>
                <w:color w:val="auto"/>
              </w:rPr>
            </w:pPr>
            <w:r>
              <w:rPr>
                <w:rFonts w:asciiTheme="minorHAnsi" w:eastAsiaTheme="minorHAnsi" w:hAnsiTheme="minorHAnsi" w:cstheme="minorBidi"/>
                <w:color w:val="auto"/>
              </w:rPr>
              <w:t>Выполнено</w:t>
            </w:r>
          </w:p>
        </w:tc>
      </w:tr>
      <w:tr w:rsidR="00D5507D" w:rsidRPr="00EB0859" w:rsidTr="00363519">
        <w:trPr>
          <w:gridAfter w:val="2"/>
          <w:wAfter w:w="61" w:type="dxa"/>
          <w:trHeight w:val="27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02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Проведение энергетических обследований в организациях, финансируемых за счет средств бюджета муниципального образования "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Муниципальный округ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Удмуртской Республики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"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Администрация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образования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"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Удмуртской Республики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"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(Отдел ЖКХ,</w:t>
            </w:r>
            <w:proofErr w:type="gramEnd"/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культуры,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образования,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администрации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поселений)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2019 - 2025</w:t>
            </w:r>
          </w:p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годы,                                                                                    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Исполнение Федерального закона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D5507D">
            <w:pPr>
              <w:keepNext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</w:rPr>
            </w:pPr>
            <w:r>
              <w:rPr>
                <w:color w:val="auto"/>
              </w:rPr>
              <w:t>проводится ежегодно</w:t>
            </w:r>
          </w:p>
        </w:tc>
      </w:tr>
      <w:tr w:rsidR="00D5507D" w:rsidRPr="00EB0859" w:rsidTr="00363519">
        <w:trPr>
          <w:gridAfter w:val="2"/>
          <w:wAfter w:w="61" w:type="dxa"/>
          <w:trHeight w:val="27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02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Замена ламп накаливания на энергосберегающие компактные люминесцентные лампы, замена электропроводки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Администрация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образования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"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Муниципальный округ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Удмуртской Республики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"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(Отдел ЖКХ,</w:t>
            </w:r>
            <w:proofErr w:type="gramEnd"/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культуры,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образования,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администрации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поселений)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2015-2025</w:t>
            </w:r>
          </w:p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годы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Снижение объемов потребления электроэнергии в сопоставимых условиях на 755,0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тыс</w:t>
            </w:r>
            <w:proofErr w:type="gram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.к</w:t>
            </w:r>
            <w:proofErr w:type="gram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Втч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в год (16,3%). Сокращение бюджетных расходов на оплату электроэнергии на 2 643,2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тыс</w:t>
            </w:r>
            <w:proofErr w:type="gram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.р</w:t>
            </w:r>
            <w:proofErr w:type="gram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уб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 в год (в ценах 2012 года)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color w:val="auto"/>
              </w:rPr>
              <w:t>проводится ежегодно</w:t>
            </w:r>
          </w:p>
        </w:tc>
      </w:tr>
      <w:tr w:rsidR="00D5507D" w:rsidRPr="00EB0859" w:rsidTr="00363519">
        <w:trPr>
          <w:gridAfter w:val="2"/>
          <w:wAfter w:w="61" w:type="dxa"/>
          <w:trHeight w:val="375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02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Замена светильников уличного освещения с лампами накаливания на светодиодные светильники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Администрация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образования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"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Муниципальный округ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Удмуртской Республики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"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(Отдел ЖКХ,</w:t>
            </w:r>
            <w:proofErr w:type="gramEnd"/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культуры,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образования,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администрации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поселений)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2019-2025 годы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Снижение объемов потребления электрической энергии в сопоставимых условиях на 0,8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тыс</w:t>
            </w:r>
            <w:proofErr w:type="gram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.к</w:t>
            </w:r>
            <w:proofErr w:type="gram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Втч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в год (0,02%). Сокращение бюджетных расходов на оплату электрической энергии на 3,6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тыс</w:t>
            </w:r>
            <w:proofErr w:type="gram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.р</w:t>
            </w:r>
            <w:proofErr w:type="gram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уб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 в год (в ценах 2012 года)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color w:val="auto"/>
              </w:rPr>
              <w:t>проводится ежегодно</w:t>
            </w:r>
          </w:p>
        </w:tc>
      </w:tr>
      <w:tr w:rsidR="00D5507D" w:rsidRPr="00EB0859" w:rsidTr="00363519">
        <w:trPr>
          <w:gridAfter w:val="2"/>
          <w:wAfter w:w="61" w:type="dxa"/>
          <w:trHeight w:val="57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02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Установка или замена приборов учета электрической энергии, тепловой энергии, воды и газа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"Муниципальный округ</w:t>
            </w:r>
            <w:r w:rsidRPr="00EB0859">
              <w:rPr>
                <w:rFonts w:asciiTheme="minorHAnsi" w:eastAsiaTheme="minorHAnsi" w:hAnsiTheme="minorHAnsi" w:cstheme="minorBidi"/>
                <w:color w:val="auto"/>
                <w:lang w:eastAsia="en-US"/>
              </w:rPr>
              <w:t xml:space="preserve">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район Удмуртской Республики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(Отдел ЖКХ,</w:t>
            </w:r>
            <w:proofErr w:type="gramEnd"/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культуры,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администрации поселений)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 xml:space="preserve">  2019 - 2025</w:t>
            </w:r>
          </w:p>
          <w:p w:rsidR="00D5507D" w:rsidRPr="00EB0859" w:rsidRDefault="00D5507D" w:rsidP="00D5507D">
            <w:pPr>
              <w:keepNext/>
              <w:spacing w:line="254" w:lineRule="exact"/>
              <w:ind w:right="32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годы, 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Исполнение Федерального закона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D5507D">
            <w:pPr>
              <w:keepNext/>
              <w:spacing w:line="254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color w:val="auto"/>
              </w:rPr>
              <w:t>Актуализация проводится ежегодно</w:t>
            </w:r>
          </w:p>
        </w:tc>
      </w:tr>
      <w:tr w:rsidR="00D5507D" w:rsidRPr="00EB0859" w:rsidTr="00363519">
        <w:trPr>
          <w:gridAfter w:val="2"/>
          <w:wAfter w:w="61" w:type="dxa"/>
          <w:trHeight w:val="27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02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Реконструкция ветхих оконных конструкций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"Муниципальный округ</w:t>
            </w:r>
            <w:r w:rsidRPr="00EB0859">
              <w:rPr>
                <w:rFonts w:asciiTheme="minorHAnsi" w:eastAsiaTheme="minorHAnsi" w:hAnsiTheme="minorHAnsi" w:cstheme="minorBidi"/>
                <w:color w:val="auto"/>
                <w:lang w:eastAsia="en-US"/>
              </w:rPr>
              <w:t xml:space="preserve">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район Удмуртской Республики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(Отдел ЖКХ,</w:t>
            </w:r>
            <w:proofErr w:type="gramEnd"/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культуры,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администрации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поселений)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  2019 - 2025</w:t>
            </w:r>
          </w:p>
          <w:p w:rsidR="00D5507D" w:rsidRPr="00EB0859" w:rsidRDefault="00D5507D" w:rsidP="00D5507D">
            <w:pPr>
              <w:keepNext/>
              <w:spacing w:line="254" w:lineRule="exact"/>
              <w:ind w:right="320"/>
              <w:jc w:val="righ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годы, 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Снижение объемов потребления тепловой энергии в сопоставимых условиях на 3177 Гкал в год (13,3%). Сокращение бюджетных расходов на оплату тепловой энергии на 4019 тыс. руб. в год (в ценах 2012 года)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D5507D">
            <w:pPr>
              <w:keepNext/>
              <w:spacing w:line="259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color w:val="auto"/>
              </w:rPr>
              <w:t>проводится ежегодно</w:t>
            </w:r>
          </w:p>
        </w:tc>
      </w:tr>
      <w:tr w:rsidR="00D5507D" w:rsidRPr="00EB0859" w:rsidTr="00363519">
        <w:trPr>
          <w:gridAfter w:val="2"/>
          <w:wAfter w:w="61" w:type="dxa"/>
          <w:trHeight w:val="272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02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Оснащение здания устройством автоматического регулирования теплопотребления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"Муниципальный округ</w:t>
            </w:r>
            <w:r w:rsidRPr="00EB0859">
              <w:rPr>
                <w:rFonts w:asciiTheme="minorHAnsi" w:eastAsiaTheme="minorHAnsi" w:hAnsiTheme="minorHAnsi" w:cstheme="minorBidi"/>
                <w:color w:val="auto"/>
                <w:lang w:eastAsia="en-US"/>
              </w:rPr>
              <w:t xml:space="preserve">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район Удмуртской Республики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(Отдел ЖКХ,</w:t>
            </w:r>
            <w:proofErr w:type="gramEnd"/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культуры,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администрации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поселений)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   2019 - 2025</w:t>
            </w:r>
          </w:p>
          <w:p w:rsidR="00D5507D" w:rsidRPr="00EB0859" w:rsidRDefault="00D5507D" w:rsidP="00D5507D">
            <w:pPr>
              <w:keepNext/>
              <w:spacing w:line="254" w:lineRule="exact"/>
              <w:ind w:right="320"/>
              <w:jc w:val="righ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годы, 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Снижение объемов потребления тепловой энергии в сопоставимых условиях на 2326 Гкал в год (9,7%). Сокращение бюджетных расходов на оплату тепловой энергии на 2907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тыс</w:t>
            </w: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.р</w:t>
            </w:r>
            <w:proofErr w:type="gram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уб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. в год (в ценах 2012 года)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D5507D">
            <w:pPr>
              <w:keepNext/>
              <w:spacing w:line="259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Не выполнено</w:t>
            </w:r>
          </w:p>
        </w:tc>
      </w:tr>
      <w:tr w:rsidR="00D5507D" w:rsidRPr="00EB0859" w:rsidTr="00363519">
        <w:trPr>
          <w:gridAfter w:val="2"/>
          <w:wAfter w:w="61" w:type="dxa"/>
          <w:trHeight w:val="43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02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7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ind w:left="1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Установка теплоотражающих экранов за приборами отопления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"Муниципальный округ</w:t>
            </w:r>
            <w:r w:rsidRPr="00EB0859">
              <w:rPr>
                <w:rFonts w:asciiTheme="minorHAnsi" w:eastAsiaTheme="minorHAnsi" w:hAnsiTheme="minorHAnsi" w:cstheme="minorBidi"/>
                <w:color w:val="auto"/>
                <w:lang w:eastAsia="en-US"/>
              </w:rPr>
              <w:t xml:space="preserve">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район Удмуртской Республики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(Отдел ЖКХ,</w:t>
            </w:r>
            <w:proofErr w:type="gramEnd"/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культуры,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администрации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поселений)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 xml:space="preserve">  2019 - 2025</w:t>
            </w:r>
          </w:p>
          <w:p w:rsidR="00D5507D" w:rsidRPr="00EB0859" w:rsidRDefault="00D5507D" w:rsidP="00D5507D">
            <w:pPr>
              <w:keepNext/>
              <w:spacing w:line="254" w:lineRule="exact"/>
              <w:ind w:right="320"/>
              <w:jc w:val="righ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годы, 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Снижение объемов потребления тепловой энергии в сопоставимых условиях на 849 Гкал в год (3,6%). Сокращение бюджетных расходов</w:t>
            </w:r>
            <w:r w:rsidRPr="00EB0859">
              <w:rPr>
                <w:rFonts w:asciiTheme="minorHAnsi" w:eastAsiaTheme="minorHAnsi" w:hAnsiTheme="minorHAnsi" w:cstheme="minorBidi"/>
                <w:color w:val="auto"/>
                <w:lang w:eastAsia="en-US"/>
              </w:rPr>
              <w:t xml:space="preserve">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 оплату тепловой энергии на 1061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тыс</w:t>
            </w: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.р</w:t>
            </w:r>
            <w:proofErr w:type="gram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уб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. в год (в ценах 2012 года)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D5507D">
            <w:pPr>
              <w:keepNext/>
              <w:spacing w:line="254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выполнено</w:t>
            </w:r>
          </w:p>
        </w:tc>
      </w:tr>
      <w:tr w:rsidR="00D5507D" w:rsidRPr="00EB0859" w:rsidTr="00363519">
        <w:trPr>
          <w:gridAfter w:val="2"/>
          <w:wAfter w:w="61" w:type="dxa"/>
          <w:trHeight w:val="27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02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Реконструкция входных дверей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Администрация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образования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"Муниципальный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 "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(Отдел ЖКХ,</w:t>
            </w:r>
            <w:proofErr w:type="gramEnd"/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культуры,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образования,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администрации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поселений)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2019 - 2025</w:t>
            </w:r>
          </w:p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годы, 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Снижение объемов потребления тепловой энергии в сопоставимых условиях на 1004 Гкал в год (4,2%). Сокращение бюджетных расходов на оплату тепловой энергии на 1255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тыс</w:t>
            </w:r>
            <w:proofErr w:type="gram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.р</w:t>
            </w:r>
            <w:proofErr w:type="gram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уб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 в год (в ценах 2012 года)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E172EC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color w:val="auto"/>
              </w:rPr>
              <w:t>проводится ежегодно по мере финансирования</w:t>
            </w:r>
          </w:p>
        </w:tc>
      </w:tr>
      <w:tr w:rsidR="00D5507D" w:rsidRPr="00EB0859" w:rsidTr="00363519">
        <w:trPr>
          <w:gridAfter w:val="2"/>
          <w:wAfter w:w="61" w:type="dxa"/>
          <w:trHeight w:val="27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02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Замена регистров на радиаторы отопления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Администрация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образования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«Муниципальный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 "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(Отдел ЖКХ,</w:t>
            </w:r>
            <w:proofErr w:type="gramEnd"/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культуры,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образования,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администрации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поселений)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2019 – 2025 годы, ежегодно</w:t>
            </w:r>
          </w:p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Снижение объемов потребления тепловой энергии в сопоставимых условиях на 32 Гкал в год (0,1%). Сокращение бюджетных расходов на оплату тепловой энергии на 40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тыс</w:t>
            </w:r>
            <w:proofErr w:type="gram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.р</w:t>
            </w:r>
            <w:proofErr w:type="gram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уб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 в год (в ценах 2012 года)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363519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color w:val="auto"/>
              </w:rPr>
              <w:t>проводится ежегодно по мере финансирования</w:t>
            </w:r>
          </w:p>
        </w:tc>
      </w:tr>
      <w:tr w:rsidR="00D5507D" w:rsidRPr="00EB0859" w:rsidTr="00363519">
        <w:trPr>
          <w:gridAfter w:val="2"/>
          <w:wAfter w:w="61" w:type="dxa"/>
          <w:trHeight w:val="140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02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10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Утепление чердачного перекрытия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Администрация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образования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"Муниципальный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 "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(Отдел ЖКХ,</w:t>
            </w:r>
            <w:proofErr w:type="gramEnd"/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культуры,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Управление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образования,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администрации</w:t>
            </w:r>
          </w:p>
          <w:p w:rsidR="00D5507D" w:rsidRPr="00EB0859" w:rsidRDefault="00D5507D" w:rsidP="00D5507D">
            <w:pPr>
              <w:keepNext/>
              <w:ind w:left="8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поселений)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2019-2025  годы,</w:t>
            </w:r>
          </w:p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Снижение объемов потребления тепловой энергии в сопоставимых условиях на 3,0 Гкал в год (0,01%). Сокращение бюджетных расходов на оплату тепловой энергии на 3,8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тыс</w:t>
            </w:r>
            <w:proofErr w:type="gram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.р</w:t>
            </w:r>
            <w:proofErr w:type="gram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уб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 в год (в ценах 2012 года)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363519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выполнено</w:t>
            </w:r>
          </w:p>
        </w:tc>
      </w:tr>
      <w:tr w:rsidR="00D5507D" w:rsidRPr="00EB0859" w:rsidTr="00363519">
        <w:trPr>
          <w:gridAfter w:val="2"/>
          <w:wAfter w:w="61" w:type="dxa"/>
          <w:trHeight w:val="27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after="200" w:line="276" w:lineRule="auto"/>
              <w:rPr>
                <w:rFonts w:asciiTheme="minorHAnsi" w:eastAsiaTheme="minorHAnsi" w:hAnsiTheme="minorHAnsi" w:cstheme="minorBidi"/>
                <w:color w:val="auto"/>
                <w:lang w:eastAsia="en-US"/>
              </w:rPr>
            </w:pPr>
            <w:r w:rsidRPr="00EB0859">
              <w:rPr>
                <w:rFonts w:asciiTheme="minorHAnsi" w:eastAsiaTheme="minorHAnsi" w:hAnsiTheme="minorHAnsi" w:cstheme="minorBidi"/>
                <w:color w:val="auto"/>
                <w:lang w:eastAsia="en-US"/>
              </w:rPr>
              <w:lastRenderedPageBreak/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02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11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9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Применение экономичной водоразборной арматуры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(Отдел ЖКХ,</w:t>
            </w:r>
            <w:proofErr w:type="gramEnd"/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культуры,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администрации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поселений)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2019 - 2025</w:t>
            </w:r>
          </w:p>
          <w:p w:rsidR="00D5507D" w:rsidRPr="00EB0859" w:rsidRDefault="00D5507D" w:rsidP="00D5507D">
            <w:pPr>
              <w:keepNext/>
              <w:spacing w:line="254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годы, 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Снижение объемов потребления воды в сопоставимых условиях на 13,0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тыс</w:t>
            </w: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.к</w:t>
            </w:r>
            <w:proofErr w:type="gram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уб.м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в год (12,8%). Сокращение бюджетных расходов на оплату тепловой энергии на 239,8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тыс</w:t>
            </w: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.р</w:t>
            </w:r>
            <w:proofErr w:type="gram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уб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. в год (в ценах 2012 года)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363519" w:rsidP="00D5507D">
            <w:pPr>
              <w:keepNext/>
              <w:spacing w:line="254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Применяется по мере финансирования</w:t>
            </w:r>
          </w:p>
        </w:tc>
      </w:tr>
      <w:tr w:rsidR="00D5507D" w:rsidRPr="00EB0859" w:rsidTr="00363519">
        <w:trPr>
          <w:gridAfter w:val="2"/>
          <w:wAfter w:w="61" w:type="dxa"/>
          <w:trHeight w:val="57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02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12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Техническое перевооружение системы теплоснабжения учреждения (реконструкция котельной, замена теплотрасс)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(Отдел ЖКХ,</w:t>
            </w:r>
            <w:proofErr w:type="gramEnd"/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культуры,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администрации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82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поселений)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2016 год,</w:t>
            </w:r>
          </w:p>
          <w:p w:rsidR="00D5507D" w:rsidRPr="00EB0859" w:rsidRDefault="00D5507D" w:rsidP="00D5507D">
            <w:pPr>
              <w:keepNext/>
              <w:spacing w:line="254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2019 - 2025</w:t>
            </w:r>
          </w:p>
          <w:p w:rsidR="00D5507D" w:rsidRPr="00EB0859" w:rsidRDefault="00D5507D" w:rsidP="00D5507D">
            <w:pPr>
              <w:keepNext/>
              <w:spacing w:line="254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годы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Снижение объемов потребления тепловой энергии в сопоставимых условиях на 123,1 Гкал в год (8,2%). Сокращение бюджетных расходов на оплату тепловой энергии на 1135,4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тыс</w:t>
            </w: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.р</w:t>
            </w:r>
            <w:proofErr w:type="gram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уб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. в год (в ценах 2012 года)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363519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Проводится 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по мере финансирования</w:t>
            </w:r>
          </w:p>
        </w:tc>
      </w:tr>
      <w:tr w:rsidR="00D5507D" w:rsidRPr="00EB0859" w:rsidTr="00363519">
        <w:trPr>
          <w:gridAfter w:val="2"/>
          <w:wAfter w:w="61" w:type="dxa"/>
          <w:trHeight w:val="102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03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Реализация мероприятий на объектах организаций, оказывающих услуги теплоснабжения на территории МО "</w:t>
            </w:r>
            <w:r w:rsidR="00363519">
              <w:rPr>
                <w:rFonts w:ascii="Times New Roman" w:hAnsi="Times New Roman" w:cs="Times New Roman"/>
                <w:color w:val="auto"/>
                <w:lang w:eastAsia="en-US"/>
              </w:rPr>
              <w:t xml:space="preserve">Муниципальный округ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район"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82"/>
              <w:rPr>
                <w:color w:val="auto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D5507D" w:rsidRPr="00EB0859" w:rsidRDefault="00D5507D" w:rsidP="00D5507D">
            <w:pPr>
              <w:keepNext/>
              <w:spacing w:line="254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</w:tr>
      <w:tr w:rsidR="00D5507D" w:rsidRPr="00EB0859" w:rsidTr="00363519">
        <w:trPr>
          <w:gridAfter w:val="1"/>
          <w:wAfter w:w="44" w:type="dxa"/>
          <w:trHeight w:val="292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after="200" w:line="276" w:lineRule="auto"/>
              <w:rPr>
                <w:rFonts w:asciiTheme="minorHAnsi" w:eastAsiaTheme="minorHAnsi" w:hAnsiTheme="minorHAnsi" w:cstheme="minorBidi"/>
                <w:color w:val="auto"/>
                <w:lang w:eastAsia="en-US"/>
              </w:rPr>
            </w:pPr>
            <w:r w:rsidRPr="00EB0859">
              <w:rPr>
                <w:rFonts w:asciiTheme="minorHAnsi" w:eastAsiaTheme="minorHAnsi" w:hAnsiTheme="minorHAnsi" w:cstheme="minorBidi"/>
                <w:color w:val="auto"/>
                <w:lang w:eastAsia="en-US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03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8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Техническое перевооружение системы теплоснабжения (с установкой модульной котельной) с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 xml:space="preserve">переводом на газ школы по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ул</w:t>
            </w: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.С</w:t>
            </w:r>
            <w:proofErr w:type="gram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оветская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, 39 в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с.Балезино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Балезинского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района Удмуртской Республики (в том числе ПИР)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Администрация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"</w:t>
            </w:r>
            <w:r w:rsidRPr="00EB0859">
              <w:rPr>
                <w:rFonts w:asciiTheme="minorHAnsi" w:eastAsiaTheme="minorHAnsi" w:hAnsiTheme="minorHAnsi" w:cstheme="minorBidi"/>
                <w:color w:val="auto"/>
                <w:lang w:eastAsia="en-US"/>
              </w:rPr>
              <w:t xml:space="preserve">Муниципальный округ </w:t>
            </w:r>
            <w:proofErr w:type="spellStart"/>
            <w:r w:rsidRPr="00EB0859">
              <w:rPr>
                <w:rFonts w:asciiTheme="minorHAnsi" w:eastAsiaTheme="minorHAnsi" w:hAnsiTheme="minorHAnsi" w:cstheme="minorBidi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Theme="minorHAnsi" w:eastAsiaTheme="minorHAnsi" w:hAnsiTheme="minorHAnsi" w:cstheme="minorBidi"/>
                <w:color w:val="auto"/>
                <w:lang w:eastAsia="en-US"/>
              </w:rPr>
              <w:t xml:space="preserve"> район Удмуртской Республики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(Отдел ЖКХ,</w:t>
            </w:r>
            <w:proofErr w:type="gramEnd"/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культуры,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администрации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поселений)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right="30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2021-2025 годы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Модернизация оборудования, используемого для выработки и передачи тепловой энергии, в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том числе замене оборудования на оборудование с более высоким коэффициентом полезного действия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363519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Передано в Министерство образования</w:t>
            </w:r>
          </w:p>
        </w:tc>
      </w:tr>
      <w:tr w:rsidR="00D5507D" w:rsidRPr="00EB0859" w:rsidTr="00363519">
        <w:trPr>
          <w:gridAfter w:val="1"/>
          <w:wAfter w:w="44" w:type="dxa"/>
          <w:trHeight w:val="415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03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Утепление чердачного перекрытия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94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Администрация</w:t>
            </w:r>
          </w:p>
          <w:p w:rsidR="00D5507D" w:rsidRPr="00EB0859" w:rsidRDefault="00D5507D" w:rsidP="00D5507D">
            <w:pPr>
              <w:keepNext/>
              <w:ind w:left="94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ind w:left="94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образования</w:t>
            </w:r>
          </w:p>
          <w:p w:rsidR="00D5507D" w:rsidRPr="00EB0859" w:rsidRDefault="00D5507D" w:rsidP="00D5507D">
            <w:pPr>
              <w:keepNext/>
              <w:ind w:left="94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"Муниципальный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 "</w:t>
            </w:r>
          </w:p>
          <w:p w:rsidR="00D5507D" w:rsidRPr="00EB0859" w:rsidRDefault="00D5507D" w:rsidP="00D5507D">
            <w:pPr>
              <w:keepNext/>
              <w:ind w:left="94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(Отдел ЖКХ,</w:t>
            </w:r>
            <w:proofErr w:type="gramEnd"/>
          </w:p>
          <w:p w:rsidR="00D5507D" w:rsidRPr="00EB0859" w:rsidRDefault="00D5507D" w:rsidP="00D5507D">
            <w:pPr>
              <w:keepNext/>
              <w:ind w:left="94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ind w:left="94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культуры,</w:t>
            </w:r>
          </w:p>
          <w:p w:rsidR="00D5507D" w:rsidRPr="00EB0859" w:rsidRDefault="00D5507D" w:rsidP="00D5507D">
            <w:pPr>
              <w:keepNext/>
              <w:ind w:left="94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ind w:left="94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образования,</w:t>
            </w:r>
          </w:p>
          <w:p w:rsidR="00D5507D" w:rsidRPr="00EB0859" w:rsidRDefault="00D5507D" w:rsidP="00D5507D">
            <w:pPr>
              <w:keepNext/>
              <w:ind w:left="94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администрации</w:t>
            </w:r>
          </w:p>
          <w:p w:rsidR="00D5507D" w:rsidRPr="00EB0859" w:rsidRDefault="00D5507D" w:rsidP="00D5507D">
            <w:pPr>
              <w:keepNext/>
              <w:ind w:left="94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поселений)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2019-2025 годы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Снижение объемов потребления тепловой энергии в сопоставимых условиях на 3,0 Гкал в год (0,01%). Сокращение бюджетных расходов на оплату тепловой энергии на 3,8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тыс</w:t>
            </w:r>
            <w:proofErr w:type="gram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.р</w:t>
            </w:r>
            <w:proofErr w:type="gram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уб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 в год (в ценах 2012 года)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363519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Применяется по мере финансирования</w:t>
            </w:r>
          </w:p>
        </w:tc>
      </w:tr>
      <w:tr w:rsidR="00D5507D" w:rsidRPr="00EB0859" w:rsidTr="00363519">
        <w:trPr>
          <w:gridAfter w:val="1"/>
          <w:wAfter w:w="44" w:type="dxa"/>
          <w:trHeight w:val="2715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03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8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9" w:lineRule="exact"/>
              <w:ind w:left="1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Применение экономичной водоразборной арматуры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(Отдел ЖКХ,</w:t>
            </w:r>
            <w:proofErr w:type="gramEnd"/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культуры,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Управление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администрации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поселений)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ind w:right="30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2015 - 2025</w:t>
            </w:r>
          </w:p>
          <w:p w:rsidR="00D5507D" w:rsidRPr="00EB0859" w:rsidRDefault="00D5507D" w:rsidP="00D5507D">
            <w:pPr>
              <w:keepNext/>
              <w:spacing w:line="254" w:lineRule="exact"/>
              <w:ind w:right="30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годы, 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Снижение объемов потребления воды в сопоставимых условиях на 13,0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тыс</w:t>
            </w: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.к</w:t>
            </w:r>
            <w:proofErr w:type="gram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уб.м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в год (12,8%). Сокращение бюджетных расходов на оплату тепловой энергии на 239,8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тыс</w:t>
            </w: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.р</w:t>
            </w:r>
            <w:proofErr w:type="gram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уб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. в год (в ценах 2012 года)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363519" w:rsidP="00D5507D">
            <w:pPr>
              <w:keepNext/>
              <w:spacing w:line="254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Применяется по мере финансирования</w:t>
            </w:r>
          </w:p>
        </w:tc>
      </w:tr>
      <w:tr w:rsidR="00D5507D" w:rsidRPr="00EB0859" w:rsidTr="00363519">
        <w:trPr>
          <w:gridAfter w:val="1"/>
          <w:wAfter w:w="44" w:type="dxa"/>
          <w:trHeight w:val="1035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04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Реализация мероприятий на объектах организаций, оказывающих услуги водоснабжения и водоотведения на территории МО "Муниципального округа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район Удмуртской Республики"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ind w:right="300"/>
              <w:jc w:val="right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363519" w:rsidP="00D5507D">
            <w:pPr>
              <w:keepNext/>
              <w:spacing w:line="254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Выполнено в полном объеме</w:t>
            </w:r>
          </w:p>
        </w:tc>
      </w:tr>
      <w:tr w:rsidR="00D5507D" w:rsidRPr="00EB0859" w:rsidTr="00363519">
        <w:trPr>
          <w:gridAfter w:val="1"/>
          <w:wAfter w:w="44" w:type="dxa"/>
          <w:trHeight w:val="575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04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8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ind w:left="1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Повышение эффективности работы источников водоснабжения за счет внедрения 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энергоэффективных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насосных агрегатов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организации,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оказывающие услуги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водоснабжения и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водоотведения </w:t>
            </w: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на</w:t>
            </w:r>
            <w:proofErr w:type="gramEnd"/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территории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2015 - 2025 годы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Сокращение потребления электрической энергии на подъем и подачу воды потребителям. Экономия топливн</w:t>
            </w: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о-</w:t>
            </w:r>
            <w:proofErr w:type="gram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энергетических ресурсов - 276,34 тыс. кВт*час/год.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363519" w:rsidP="00D5507D">
            <w:pPr>
              <w:keepNext/>
              <w:spacing w:line="254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Отсутствие финансирования</w:t>
            </w:r>
          </w:p>
        </w:tc>
      </w:tr>
      <w:tr w:rsidR="00D5507D" w:rsidRPr="00EB0859" w:rsidTr="00363519">
        <w:trPr>
          <w:trHeight w:val="285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04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8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Исключение избыточного напора в водопроводной сети за счет внедрения автоматического регулирования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организации,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оказывающие услуги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водоснабжения и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водоотведения </w:t>
            </w: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на</w:t>
            </w:r>
            <w:proofErr w:type="gramEnd"/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территории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муниципального</w:t>
            </w:r>
          </w:p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образования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2015-2025 годы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Сокращение утечек из водопроводной сети, снижение потребления электроэнергии за счет исключения избыточного напора. Экономия топливн</w:t>
            </w:r>
            <w:proofErr w:type="gram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о-</w:t>
            </w:r>
            <w:proofErr w:type="gram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энергетических ресурсов - 105,48 тыс. кВт*час/год.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363519" w:rsidP="00D5507D">
            <w:pPr>
              <w:keepNext/>
              <w:spacing w:line="254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Выполняется</w:t>
            </w:r>
          </w:p>
        </w:tc>
      </w:tr>
      <w:tr w:rsidR="00D5507D" w:rsidRPr="00EB0859" w:rsidTr="00363519">
        <w:trPr>
          <w:trHeight w:val="285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04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Сокращение утечек воды при транспортировке за счет замены</w:t>
            </w:r>
            <w:r w:rsidRPr="00EB0859">
              <w:rPr>
                <w:rFonts w:asciiTheme="minorHAnsi" w:eastAsiaTheme="minorHAnsi" w:hAnsiTheme="minorHAnsi" w:cstheme="minorBidi"/>
                <w:color w:val="auto"/>
                <w:lang w:eastAsia="en-US"/>
              </w:rPr>
              <w:t xml:space="preserve">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изношенных участков водопроводных сетей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муниципального образования "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", организации, оказывающие услуги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водоснабжения и водоотведения на территории муниципального образования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2015 - 2025</w:t>
            </w:r>
            <w:r w:rsidRPr="00EB0859">
              <w:rPr>
                <w:rFonts w:asciiTheme="minorHAnsi" w:eastAsiaTheme="minorHAnsi" w:hAnsiTheme="minorHAnsi" w:cstheme="minorBidi"/>
                <w:color w:val="auto"/>
                <w:lang w:eastAsia="en-US"/>
              </w:rPr>
              <w:t xml:space="preserve">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годы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Сокращение утечек воды в</w:t>
            </w:r>
            <w:r w:rsidRPr="00EB0859">
              <w:rPr>
                <w:rFonts w:asciiTheme="minorHAnsi" w:eastAsiaTheme="minorHAnsi" w:hAnsiTheme="minorHAnsi" w:cstheme="minorBidi"/>
                <w:color w:val="auto"/>
                <w:lang w:eastAsia="en-US"/>
              </w:rPr>
              <w:t xml:space="preserve">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водопроводных сетях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363519" w:rsidP="00D5507D">
            <w:pPr>
              <w:keepNext/>
              <w:ind w:left="120" w:right="-321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Применяется по мере финансирования</w:t>
            </w:r>
          </w:p>
        </w:tc>
      </w:tr>
      <w:tr w:rsidR="00D5507D" w:rsidRPr="00EB0859" w:rsidTr="00363519">
        <w:trPr>
          <w:trHeight w:val="1320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05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color w:val="auto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Реализация мероприятий на объектах электросетевых организаций, оказывающих услуги по передаче электрической энергии на территории МО "</w:t>
            </w:r>
            <w:proofErr w:type="spellStart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 xml:space="preserve"> район"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5507D" w:rsidRPr="00EB0859" w:rsidTr="00C34603">
        <w:trPr>
          <w:trHeight w:val="2700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05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Реализация мероприятий по восстановлению и устройству сетей уличного освещения в муниципальных образованиях поселений и городских округов Удмуртской Республики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муниципального образования "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", организации, оказывающие услуги по передаче электрической энергии на территории муниципального образования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2015 - 2025 годы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Сокращение потребления электрической энергии на уличное освещение</w:t>
            </w:r>
          </w:p>
        </w:tc>
        <w:tc>
          <w:tcPr>
            <w:tcW w:w="2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363519" w:rsidP="00363519">
            <w:pPr>
              <w:keepNext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Применяется </w:t>
            </w:r>
            <w:proofErr w:type="gramStart"/>
            <w:r w:rsidR="00C34603">
              <w:rPr>
                <w:rFonts w:ascii="Times New Roman" w:hAnsi="Times New Roman" w:cs="Times New Roman"/>
                <w:color w:val="auto"/>
                <w:lang w:eastAsia="en-US"/>
              </w:rPr>
              <w:t>согласно</w:t>
            </w:r>
            <w:proofErr w:type="gramEnd"/>
            <w:r w:rsidR="00C34603">
              <w:rPr>
                <w:rFonts w:ascii="Times New Roman" w:hAnsi="Times New Roman" w:cs="Times New Roman"/>
                <w:color w:val="auto"/>
                <w:lang w:eastAsia="en-US"/>
              </w:rPr>
              <w:t xml:space="preserve"> годового плана</w:t>
            </w:r>
          </w:p>
        </w:tc>
      </w:tr>
      <w:tr w:rsidR="00D5507D" w:rsidRPr="00EB0859" w:rsidTr="00C34603">
        <w:trPr>
          <w:trHeight w:val="2489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26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05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ind w:left="38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Замена недогруженного и перегруженного силового оборудования распределительных электрических сетей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0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муниципального образования                      "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 </w:t>
            </w: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", организации, оказывающие услуги по передаче электрической энергии на территории муниципального образования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4" w:lineRule="exact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2015 - 2025 годы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spacing w:line="250" w:lineRule="exact"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hAnsi="Times New Roman" w:cs="Times New Roman"/>
                <w:color w:val="auto"/>
                <w:lang w:eastAsia="en-US"/>
              </w:rPr>
              <w:t>Сокращение потерь электроэнергии при ее передаче по распределительным сетям</w:t>
            </w:r>
          </w:p>
        </w:tc>
        <w:tc>
          <w:tcPr>
            <w:tcW w:w="2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C34603" w:rsidP="00D5507D">
            <w:pPr>
              <w:keepNext/>
              <w:ind w:left="12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Применяется по мере финансирования</w:t>
            </w:r>
          </w:p>
        </w:tc>
      </w:tr>
      <w:tr w:rsidR="00D5507D" w:rsidRPr="00EB0859" w:rsidTr="00C34603">
        <w:trPr>
          <w:trHeight w:val="575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06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Реализация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энергоэффективных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мероприятий на объектах многоквартирного жилищного фонда МО "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район" (мероприятие реализовывается в 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 xml:space="preserve">соответствии с подпрограммой "Содержание и развитие жилищного хозяйства МО "Муниципальный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Республики" (2015-2025 годы)" муниципальной программы "Содержание и развитие муниципального хозяйства МО "Муниципальный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Республики" (2015-2025годы)")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</w:rPr>
              <w:lastRenderedPageBreak/>
              <w:t>Администрация муниципального образования                         "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 xml:space="preserve">Удмуртской Республики </w:t>
            </w:r>
            <w:r w:rsidRPr="00EB0859">
              <w:rPr>
                <w:rFonts w:ascii="Times New Roman" w:eastAsiaTheme="minorHAnsi" w:hAnsi="Times New Roman" w:cs="Times New Roman"/>
                <w:color w:val="auto"/>
              </w:rPr>
              <w:t>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2015 - 2025</w:t>
            </w:r>
          </w:p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годы, 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Повышение эффективности потребления энергоресурсов в многоквартирных домах на основе использования при проведении капитальных 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 xml:space="preserve">ремонтов современных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энергоэффективных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материалов и технологий, а также формирования бережливой модели поведения населения.</w:t>
            </w:r>
          </w:p>
        </w:tc>
        <w:tc>
          <w:tcPr>
            <w:tcW w:w="2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C34603" w:rsidP="00D5507D">
            <w:pPr>
              <w:keepNext/>
              <w:spacing w:after="200" w:line="276" w:lineRule="auto"/>
              <w:rPr>
                <w:rFonts w:eastAsiaTheme="minorHAnsi"/>
                <w:color w:val="auto"/>
              </w:rPr>
            </w:pPr>
            <w:r>
              <w:rPr>
                <w:color w:val="auto"/>
              </w:rPr>
              <w:lastRenderedPageBreak/>
              <w:t>проводится ежегодно</w:t>
            </w:r>
          </w:p>
        </w:tc>
      </w:tr>
      <w:tr w:rsidR="00D5507D" w:rsidRPr="00EB0859" w:rsidTr="00C34603">
        <w:trPr>
          <w:trHeight w:val="1548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06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Оснащение приборами учета используемых энергетических ресурсов в жилищном фонде, в том числе с использованием интеллектуальных приборов учета,</w:t>
            </w:r>
            <w:r w:rsidRPr="00EB0859">
              <w:rPr>
                <w:rFonts w:ascii="Times New Roman" w:eastAsiaTheme="minorHAnsi" w:hAnsi="Times New Roman" w:cs="Times New Roman"/>
              </w:rPr>
              <w:t xml:space="preserve"> 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автоматизированных систем и систем диспетчеризации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Администрация муниципального образования                            "Муниципальный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 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2022-2025 год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Сокращение потребления электрической и тепловой энергии, воды на общедомовые нужды, сокращение потерь энергетических ресурсов при их передаче по</w:t>
            </w:r>
            <w:r w:rsidRPr="00EB0859">
              <w:rPr>
                <w:rFonts w:ascii="Times New Roman" w:eastAsiaTheme="minorHAnsi" w:hAnsi="Times New Roman" w:cs="Times New Roman"/>
              </w:rPr>
              <w:t xml:space="preserve"> 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сетям</w:t>
            </w:r>
          </w:p>
        </w:tc>
        <w:tc>
          <w:tcPr>
            <w:tcW w:w="2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C34603" w:rsidP="00D5507D">
            <w:pPr>
              <w:keepNext/>
              <w:spacing w:after="200" w:line="276" w:lineRule="auto"/>
              <w:rPr>
                <w:rFonts w:eastAsiaTheme="minorHAnsi"/>
                <w:color w:val="auto"/>
              </w:rPr>
            </w:pPr>
            <w:r>
              <w:rPr>
                <w:rFonts w:eastAsiaTheme="minorHAnsi"/>
                <w:color w:val="auto"/>
              </w:rPr>
              <w:t xml:space="preserve">Проводится по мере </w:t>
            </w:r>
            <w:proofErr w:type="gramStart"/>
            <w:r>
              <w:rPr>
                <w:rFonts w:eastAsiaTheme="minorHAnsi"/>
                <w:color w:val="auto"/>
              </w:rPr>
              <w:t>наличии</w:t>
            </w:r>
            <w:proofErr w:type="gramEnd"/>
            <w:r>
              <w:rPr>
                <w:rFonts w:eastAsiaTheme="minorHAnsi"/>
                <w:color w:val="auto"/>
              </w:rPr>
              <w:t xml:space="preserve"> финансовой возможности</w:t>
            </w:r>
          </w:p>
        </w:tc>
      </w:tr>
      <w:tr w:rsidR="00D5507D" w:rsidRPr="00EB0859" w:rsidTr="00C34603">
        <w:trPr>
          <w:trHeight w:val="690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07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Реализация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энергоэффективных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мероприятий по расширению использования в качестве источников энергии вторичных энергетических ресурсов и (или) возобновляемых источников энергии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Администрация муниципального образования                         "Муниципальный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 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2015 - 2025</w:t>
            </w:r>
          </w:p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годы, 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C34603" w:rsidP="00D5507D">
            <w:pPr>
              <w:keepNext/>
              <w:spacing w:after="200" w:line="276" w:lineRule="auto"/>
              <w:rPr>
                <w:rFonts w:eastAsiaTheme="minorHAnsi"/>
                <w:color w:val="auto"/>
              </w:rPr>
            </w:pPr>
            <w:r>
              <w:rPr>
                <w:rFonts w:eastAsiaTheme="minorHAnsi"/>
                <w:color w:val="auto"/>
              </w:rPr>
              <w:t>Не применяется</w:t>
            </w:r>
          </w:p>
        </w:tc>
      </w:tr>
      <w:tr w:rsidR="00D5507D" w:rsidRPr="00EB0859" w:rsidTr="00C34603">
        <w:trPr>
          <w:trHeight w:val="765"/>
        </w:trPr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08</w:t>
            </w: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Мероприятия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электрической энергией с учетом доступности использования, близости расположения к источникам природного газа, газовых смесей, электрической </w:t>
            </w: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энергии и экономической целесообразности такого замещения, а также с учетом тарифного регулирования и доступности гражданам платы</w:t>
            </w:r>
            <w:proofErr w:type="gramEnd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 xml:space="preserve">Администрация муниципального образования                           "Муниципальный округ </w:t>
            </w:r>
            <w:proofErr w:type="spellStart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Балезинский</w:t>
            </w:r>
            <w:proofErr w:type="spellEnd"/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район Удмуртской Республики 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2015 - 2025</w:t>
            </w:r>
          </w:p>
          <w:p w:rsidR="00D5507D" w:rsidRPr="00EB0859" w:rsidRDefault="00D5507D" w:rsidP="00D5507D">
            <w:pPr>
              <w:keepNext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B085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годы, ежегодно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D5507D" w:rsidP="00D5507D">
            <w:pPr>
              <w:keepNext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07D" w:rsidRPr="00EB0859" w:rsidRDefault="00C34603" w:rsidP="00D5507D">
            <w:pPr>
              <w:keepNext/>
              <w:spacing w:after="200" w:line="276" w:lineRule="auto"/>
              <w:rPr>
                <w:rFonts w:eastAsiaTheme="minorHAnsi"/>
                <w:color w:val="auto"/>
              </w:rPr>
            </w:pPr>
            <w:r>
              <w:rPr>
                <w:rFonts w:eastAsiaTheme="minorHAnsi"/>
                <w:color w:val="auto"/>
              </w:rPr>
              <w:t>Не реализовано</w:t>
            </w:r>
            <w:bookmarkStart w:id="0" w:name="_GoBack"/>
            <w:bookmarkEnd w:id="0"/>
          </w:p>
        </w:tc>
      </w:tr>
    </w:tbl>
    <w:p w:rsidR="00D5507D" w:rsidRPr="00EB0859" w:rsidRDefault="00D5507D" w:rsidP="00EB0859">
      <w:pPr>
        <w:keepNext/>
        <w:spacing w:after="68" w:line="230" w:lineRule="exact"/>
        <w:ind w:left="10140" w:right="120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EB0859" w:rsidRPr="00EB0859" w:rsidRDefault="00EB0859" w:rsidP="00EB0859">
      <w:pPr>
        <w:rPr>
          <w:color w:val="auto"/>
        </w:rPr>
      </w:pPr>
    </w:p>
    <w:p w:rsidR="00EB0859" w:rsidRPr="00EB0859" w:rsidRDefault="00EB0859" w:rsidP="00EB0859">
      <w:pPr>
        <w:spacing w:after="135" w:line="220" w:lineRule="exact"/>
        <w:ind w:right="680"/>
        <w:jc w:val="right"/>
        <w:rPr>
          <w:rFonts w:ascii="Times New Roman" w:hAnsi="Times New Roman" w:cs="Times New Roman"/>
          <w:color w:val="auto"/>
        </w:rPr>
      </w:pPr>
    </w:p>
    <w:p w:rsidR="00EB0859" w:rsidRPr="00EB0859" w:rsidRDefault="00EB0859" w:rsidP="00EB0859">
      <w:pPr>
        <w:spacing w:after="135" w:line="220" w:lineRule="exact"/>
        <w:ind w:right="680"/>
        <w:jc w:val="right"/>
        <w:rPr>
          <w:rFonts w:ascii="Times New Roman" w:hAnsi="Times New Roman" w:cs="Times New Roman"/>
          <w:color w:val="auto"/>
          <w:sz w:val="22"/>
          <w:szCs w:val="22"/>
        </w:rPr>
      </w:pPr>
    </w:p>
    <w:p w:rsidR="00AC2115" w:rsidRPr="00450FF6" w:rsidRDefault="00AC2115">
      <w:pPr>
        <w:rPr>
          <w:rFonts w:ascii="Times New Roman" w:hAnsi="Times New Roman" w:cs="Times New Roman"/>
          <w:sz w:val="20"/>
          <w:szCs w:val="20"/>
        </w:rPr>
      </w:pPr>
    </w:p>
    <w:sectPr w:rsidR="00AC2115" w:rsidRPr="00450FF6" w:rsidSect="008E57B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4E6"/>
    <w:rsid w:val="00001FD5"/>
    <w:rsid w:val="00010E6E"/>
    <w:rsid w:val="00022F79"/>
    <w:rsid w:val="00026ED7"/>
    <w:rsid w:val="000273CA"/>
    <w:rsid w:val="0003685A"/>
    <w:rsid w:val="0004446F"/>
    <w:rsid w:val="0004451E"/>
    <w:rsid w:val="000510B0"/>
    <w:rsid w:val="00054181"/>
    <w:rsid w:val="00071F1E"/>
    <w:rsid w:val="0007360C"/>
    <w:rsid w:val="00080AA6"/>
    <w:rsid w:val="00092526"/>
    <w:rsid w:val="000A1687"/>
    <w:rsid w:val="000B074D"/>
    <w:rsid w:val="000C68AE"/>
    <w:rsid w:val="000F231E"/>
    <w:rsid w:val="00101F60"/>
    <w:rsid w:val="00103D27"/>
    <w:rsid w:val="0010444E"/>
    <w:rsid w:val="00106FA0"/>
    <w:rsid w:val="00124ED5"/>
    <w:rsid w:val="001333CA"/>
    <w:rsid w:val="00134B55"/>
    <w:rsid w:val="00140042"/>
    <w:rsid w:val="00141B6B"/>
    <w:rsid w:val="00141E25"/>
    <w:rsid w:val="00142FBA"/>
    <w:rsid w:val="00150DAB"/>
    <w:rsid w:val="001571FF"/>
    <w:rsid w:val="00170DF4"/>
    <w:rsid w:val="00171346"/>
    <w:rsid w:val="00176413"/>
    <w:rsid w:val="00190D7D"/>
    <w:rsid w:val="00194BA5"/>
    <w:rsid w:val="001A1FAA"/>
    <w:rsid w:val="001A55DD"/>
    <w:rsid w:val="001B0C1A"/>
    <w:rsid w:val="001B6153"/>
    <w:rsid w:val="001C07CB"/>
    <w:rsid w:val="001C0EC7"/>
    <w:rsid w:val="001C15D4"/>
    <w:rsid w:val="001C34AF"/>
    <w:rsid w:val="001C49F0"/>
    <w:rsid w:val="001C5EC4"/>
    <w:rsid w:val="001E0EA5"/>
    <w:rsid w:val="001E1EC4"/>
    <w:rsid w:val="00204D8F"/>
    <w:rsid w:val="0022169D"/>
    <w:rsid w:val="00262D94"/>
    <w:rsid w:val="002658E7"/>
    <w:rsid w:val="002707E3"/>
    <w:rsid w:val="00271FF6"/>
    <w:rsid w:val="00272314"/>
    <w:rsid w:val="00275280"/>
    <w:rsid w:val="00282B82"/>
    <w:rsid w:val="00286544"/>
    <w:rsid w:val="002A00FB"/>
    <w:rsid w:val="002A18A0"/>
    <w:rsid w:val="002B5776"/>
    <w:rsid w:val="002B61B4"/>
    <w:rsid w:val="002B7FC7"/>
    <w:rsid w:val="002C765A"/>
    <w:rsid w:val="002E55F8"/>
    <w:rsid w:val="002F59A4"/>
    <w:rsid w:val="00303024"/>
    <w:rsid w:val="00305647"/>
    <w:rsid w:val="003168ED"/>
    <w:rsid w:val="00336E22"/>
    <w:rsid w:val="00341C1F"/>
    <w:rsid w:val="003503E0"/>
    <w:rsid w:val="003611E5"/>
    <w:rsid w:val="00363519"/>
    <w:rsid w:val="00374D4A"/>
    <w:rsid w:val="00376733"/>
    <w:rsid w:val="00376F1E"/>
    <w:rsid w:val="003A040C"/>
    <w:rsid w:val="003A7198"/>
    <w:rsid w:val="003B0A41"/>
    <w:rsid w:val="003C35AF"/>
    <w:rsid w:val="003E1B2A"/>
    <w:rsid w:val="003F1919"/>
    <w:rsid w:val="003F2419"/>
    <w:rsid w:val="003F5634"/>
    <w:rsid w:val="00406304"/>
    <w:rsid w:val="00423B1C"/>
    <w:rsid w:val="004240EF"/>
    <w:rsid w:val="00426C70"/>
    <w:rsid w:val="00431FED"/>
    <w:rsid w:val="00433527"/>
    <w:rsid w:val="00450FF6"/>
    <w:rsid w:val="0045251C"/>
    <w:rsid w:val="004526B9"/>
    <w:rsid w:val="00455715"/>
    <w:rsid w:val="004643EB"/>
    <w:rsid w:val="004658F4"/>
    <w:rsid w:val="00473A21"/>
    <w:rsid w:val="004754A7"/>
    <w:rsid w:val="00475B43"/>
    <w:rsid w:val="0048244A"/>
    <w:rsid w:val="00491038"/>
    <w:rsid w:val="00492068"/>
    <w:rsid w:val="004939EC"/>
    <w:rsid w:val="00495491"/>
    <w:rsid w:val="004B6BF3"/>
    <w:rsid w:val="004C70F6"/>
    <w:rsid w:val="004D53F7"/>
    <w:rsid w:val="004D6FA3"/>
    <w:rsid w:val="004D7802"/>
    <w:rsid w:val="004E332E"/>
    <w:rsid w:val="004E35A1"/>
    <w:rsid w:val="004F2419"/>
    <w:rsid w:val="004F384E"/>
    <w:rsid w:val="004F600D"/>
    <w:rsid w:val="004F6D6F"/>
    <w:rsid w:val="005009F0"/>
    <w:rsid w:val="00500BBE"/>
    <w:rsid w:val="00500F1A"/>
    <w:rsid w:val="00511AEC"/>
    <w:rsid w:val="00517597"/>
    <w:rsid w:val="00517D9C"/>
    <w:rsid w:val="00534C94"/>
    <w:rsid w:val="00542160"/>
    <w:rsid w:val="00544EA9"/>
    <w:rsid w:val="005466D6"/>
    <w:rsid w:val="00547F46"/>
    <w:rsid w:val="00556B1C"/>
    <w:rsid w:val="00571A1A"/>
    <w:rsid w:val="00576739"/>
    <w:rsid w:val="005823F4"/>
    <w:rsid w:val="00587FE3"/>
    <w:rsid w:val="00593CC6"/>
    <w:rsid w:val="00593E55"/>
    <w:rsid w:val="00595B54"/>
    <w:rsid w:val="005A02D5"/>
    <w:rsid w:val="005C0573"/>
    <w:rsid w:val="005D3105"/>
    <w:rsid w:val="005D44E6"/>
    <w:rsid w:val="005E7B90"/>
    <w:rsid w:val="0060464A"/>
    <w:rsid w:val="0060687A"/>
    <w:rsid w:val="006337D0"/>
    <w:rsid w:val="006456C8"/>
    <w:rsid w:val="00646725"/>
    <w:rsid w:val="00646F75"/>
    <w:rsid w:val="006505B4"/>
    <w:rsid w:val="0067003D"/>
    <w:rsid w:val="00680993"/>
    <w:rsid w:val="00687C22"/>
    <w:rsid w:val="00696D72"/>
    <w:rsid w:val="006A4E9E"/>
    <w:rsid w:val="006A66F5"/>
    <w:rsid w:val="006D11E5"/>
    <w:rsid w:val="006D3595"/>
    <w:rsid w:val="006E26A2"/>
    <w:rsid w:val="006E7229"/>
    <w:rsid w:val="006F3ED8"/>
    <w:rsid w:val="006F54AE"/>
    <w:rsid w:val="0070119E"/>
    <w:rsid w:val="007025C0"/>
    <w:rsid w:val="0070293D"/>
    <w:rsid w:val="00706FCA"/>
    <w:rsid w:val="00722B84"/>
    <w:rsid w:val="00726E83"/>
    <w:rsid w:val="0073315E"/>
    <w:rsid w:val="00733EDC"/>
    <w:rsid w:val="0073431F"/>
    <w:rsid w:val="00747406"/>
    <w:rsid w:val="007674E4"/>
    <w:rsid w:val="00773518"/>
    <w:rsid w:val="007802E1"/>
    <w:rsid w:val="0078111A"/>
    <w:rsid w:val="0078252F"/>
    <w:rsid w:val="007825DF"/>
    <w:rsid w:val="0079419B"/>
    <w:rsid w:val="00794443"/>
    <w:rsid w:val="0079611D"/>
    <w:rsid w:val="007B5F8B"/>
    <w:rsid w:val="007B74DF"/>
    <w:rsid w:val="007D3B96"/>
    <w:rsid w:val="007E1C4B"/>
    <w:rsid w:val="007E698A"/>
    <w:rsid w:val="007F0539"/>
    <w:rsid w:val="007F4CCD"/>
    <w:rsid w:val="008031C3"/>
    <w:rsid w:val="00803620"/>
    <w:rsid w:val="00813FD0"/>
    <w:rsid w:val="008172BE"/>
    <w:rsid w:val="00820228"/>
    <w:rsid w:val="00823497"/>
    <w:rsid w:val="00834D73"/>
    <w:rsid w:val="008757B0"/>
    <w:rsid w:val="0088610F"/>
    <w:rsid w:val="00887769"/>
    <w:rsid w:val="0089714C"/>
    <w:rsid w:val="00897581"/>
    <w:rsid w:val="008A5F1D"/>
    <w:rsid w:val="008B37C5"/>
    <w:rsid w:val="008B47AB"/>
    <w:rsid w:val="008B73FF"/>
    <w:rsid w:val="008C3DBE"/>
    <w:rsid w:val="008E57BE"/>
    <w:rsid w:val="008F55D7"/>
    <w:rsid w:val="008F73D5"/>
    <w:rsid w:val="00905C6F"/>
    <w:rsid w:val="00922A70"/>
    <w:rsid w:val="00923FA8"/>
    <w:rsid w:val="00936391"/>
    <w:rsid w:val="0094524D"/>
    <w:rsid w:val="009510F8"/>
    <w:rsid w:val="009514AA"/>
    <w:rsid w:val="00955BE9"/>
    <w:rsid w:val="00956D5A"/>
    <w:rsid w:val="00963B18"/>
    <w:rsid w:val="009673C7"/>
    <w:rsid w:val="00976A83"/>
    <w:rsid w:val="00977B7F"/>
    <w:rsid w:val="00980B27"/>
    <w:rsid w:val="00981A3E"/>
    <w:rsid w:val="00983B9A"/>
    <w:rsid w:val="009B6496"/>
    <w:rsid w:val="009C3488"/>
    <w:rsid w:val="009D0CC5"/>
    <w:rsid w:val="009D6643"/>
    <w:rsid w:val="009E6FB2"/>
    <w:rsid w:val="00A026A7"/>
    <w:rsid w:val="00A06B7B"/>
    <w:rsid w:val="00A0745F"/>
    <w:rsid w:val="00A13414"/>
    <w:rsid w:val="00A15B26"/>
    <w:rsid w:val="00A16C54"/>
    <w:rsid w:val="00A209C9"/>
    <w:rsid w:val="00A21BA1"/>
    <w:rsid w:val="00A23743"/>
    <w:rsid w:val="00A26993"/>
    <w:rsid w:val="00A27B7F"/>
    <w:rsid w:val="00A426B3"/>
    <w:rsid w:val="00A555DE"/>
    <w:rsid w:val="00A5609E"/>
    <w:rsid w:val="00A560ED"/>
    <w:rsid w:val="00A57576"/>
    <w:rsid w:val="00A607A8"/>
    <w:rsid w:val="00A748B9"/>
    <w:rsid w:val="00A841B2"/>
    <w:rsid w:val="00AB406D"/>
    <w:rsid w:val="00AC05E9"/>
    <w:rsid w:val="00AC13E8"/>
    <w:rsid w:val="00AC2115"/>
    <w:rsid w:val="00AC5B08"/>
    <w:rsid w:val="00AC6A32"/>
    <w:rsid w:val="00AD062E"/>
    <w:rsid w:val="00AE2FFC"/>
    <w:rsid w:val="00AF0A54"/>
    <w:rsid w:val="00AF14DC"/>
    <w:rsid w:val="00B110D3"/>
    <w:rsid w:val="00B12C38"/>
    <w:rsid w:val="00B173B9"/>
    <w:rsid w:val="00B3054F"/>
    <w:rsid w:val="00B31A8C"/>
    <w:rsid w:val="00B366E9"/>
    <w:rsid w:val="00B46CD2"/>
    <w:rsid w:val="00B51D37"/>
    <w:rsid w:val="00B60F79"/>
    <w:rsid w:val="00B94992"/>
    <w:rsid w:val="00BA4986"/>
    <w:rsid w:val="00BA5A96"/>
    <w:rsid w:val="00BB5984"/>
    <w:rsid w:val="00BC0F77"/>
    <w:rsid w:val="00BD7643"/>
    <w:rsid w:val="00BE2180"/>
    <w:rsid w:val="00BE381D"/>
    <w:rsid w:val="00BF004C"/>
    <w:rsid w:val="00BF0423"/>
    <w:rsid w:val="00BF1534"/>
    <w:rsid w:val="00BF2D6F"/>
    <w:rsid w:val="00BF6759"/>
    <w:rsid w:val="00C037CE"/>
    <w:rsid w:val="00C17A9C"/>
    <w:rsid w:val="00C2017A"/>
    <w:rsid w:val="00C27C24"/>
    <w:rsid w:val="00C3394D"/>
    <w:rsid w:val="00C34603"/>
    <w:rsid w:val="00C413A8"/>
    <w:rsid w:val="00C57A2B"/>
    <w:rsid w:val="00C650EF"/>
    <w:rsid w:val="00C66436"/>
    <w:rsid w:val="00C7035C"/>
    <w:rsid w:val="00C81D6E"/>
    <w:rsid w:val="00C941F7"/>
    <w:rsid w:val="00C963D1"/>
    <w:rsid w:val="00C96430"/>
    <w:rsid w:val="00C96C48"/>
    <w:rsid w:val="00CA7EF4"/>
    <w:rsid w:val="00CB1075"/>
    <w:rsid w:val="00CB71CE"/>
    <w:rsid w:val="00CC0458"/>
    <w:rsid w:val="00CC19F2"/>
    <w:rsid w:val="00CC2155"/>
    <w:rsid w:val="00CD3397"/>
    <w:rsid w:val="00CE2FEE"/>
    <w:rsid w:val="00CF3AD7"/>
    <w:rsid w:val="00D0571D"/>
    <w:rsid w:val="00D13AA4"/>
    <w:rsid w:val="00D25B4C"/>
    <w:rsid w:val="00D40965"/>
    <w:rsid w:val="00D41F69"/>
    <w:rsid w:val="00D5507D"/>
    <w:rsid w:val="00D63361"/>
    <w:rsid w:val="00D63545"/>
    <w:rsid w:val="00D64F6B"/>
    <w:rsid w:val="00D70860"/>
    <w:rsid w:val="00D75732"/>
    <w:rsid w:val="00D80201"/>
    <w:rsid w:val="00D84FE1"/>
    <w:rsid w:val="00DA7FA2"/>
    <w:rsid w:val="00DB002B"/>
    <w:rsid w:val="00DB37EB"/>
    <w:rsid w:val="00DC3964"/>
    <w:rsid w:val="00DC7FD5"/>
    <w:rsid w:val="00DE3F9F"/>
    <w:rsid w:val="00DE7816"/>
    <w:rsid w:val="00DE7A6E"/>
    <w:rsid w:val="00DF6A80"/>
    <w:rsid w:val="00E0225C"/>
    <w:rsid w:val="00E0531F"/>
    <w:rsid w:val="00E06ED1"/>
    <w:rsid w:val="00E14E83"/>
    <w:rsid w:val="00E172EC"/>
    <w:rsid w:val="00E21060"/>
    <w:rsid w:val="00E2250A"/>
    <w:rsid w:val="00E25B2F"/>
    <w:rsid w:val="00E26E7C"/>
    <w:rsid w:val="00E45627"/>
    <w:rsid w:val="00E51C41"/>
    <w:rsid w:val="00E53239"/>
    <w:rsid w:val="00E53DDE"/>
    <w:rsid w:val="00E54060"/>
    <w:rsid w:val="00E55D46"/>
    <w:rsid w:val="00E572A2"/>
    <w:rsid w:val="00E644B1"/>
    <w:rsid w:val="00E67C80"/>
    <w:rsid w:val="00E720A5"/>
    <w:rsid w:val="00E73020"/>
    <w:rsid w:val="00E759E7"/>
    <w:rsid w:val="00E77536"/>
    <w:rsid w:val="00E85D89"/>
    <w:rsid w:val="00E96150"/>
    <w:rsid w:val="00EA4A31"/>
    <w:rsid w:val="00EB0859"/>
    <w:rsid w:val="00EB6198"/>
    <w:rsid w:val="00EF25E9"/>
    <w:rsid w:val="00EF3ECD"/>
    <w:rsid w:val="00F01C7B"/>
    <w:rsid w:val="00F112A1"/>
    <w:rsid w:val="00F1651B"/>
    <w:rsid w:val="00F175CB"/>
    <w:rsid w:val="00F21EF8"/>
    <w:rsid w:val="00F44BE9"/>
    <w:rsid w:val="00F4600E"/>
    <w:rsid w:val="00F50E89"/>
    <w:rsid w:val="00F57499"/>
    <w:rsid w:val="00F60F26"/>
    <w:rsid w:val="00F70FB2"/>
    <w:rsid w:val="00F724C5"/>
    <w:rsid w:val="00F768E5"/>
    <w:rsid w:val="00F775D7"/>
    <w:rsid w:val="00F800BC"/>
    <w:rsid w:val="00F87524"/>
    <w:rsid w:val="00FA2DC3"/>
    <w:rsid w:val="00FB0172"/>
    <w:rsid w:val="00FB5EFC"/>
    <w:rsid w:val="00FD4779"/>
    <w:rsid w:val="00FE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7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D75732"/>
    <w:rPr>
      <w:rFonts w:ascii="Times New Roman" w:hAnsi="Times New Roman" w:cs="Times New Roman"/>
      <w:shd w:val="clear" w:color="auto" w:fill="FFFFFF"/>
    </w:rPr>
  </w:style>
  <w:style w:type="character" w:customStyle="1" w:styleId="18">
    <w:name w:val="Основной текст (18)_"/>
    <w:basedOn w:val="a0"/>
    <w:link w:val="180"/>
    <w:uiPriority w:val="99"/>
    <w:locked/>
    <w:rsid w:val="00D75732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20">
    <w:name w:val="Подпись к таблице (2)_"/>
    <w:basedOn w:val="a0"/>
    <w:link w:val="210"/>
    <w:uiPriority w:val="99"/>
    <w:locked/>
    <w:rsid w:val="00D75732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75732"/>
    <w:pPr>
      <w:shd w:val="clear" w:color="auto" w:fill="FFFFFF"/>
      <w:spacing w:after="600" w:line="274" w:lineRule="exact"/>
      <w:ind w:hanging="480"/>
      <w:jc w:val="right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customStyle="1" w:styleId="180">
    <w:name w:val="Основной текст (18)"/>
    <w:basedOn w:val="a"/>
    <w:link w:val="18"/>
    <w:uiPriority w:val="99"/>
    <w:rsid w:val="00D75732"/>
    <w:pPr>
      <w:shd w:val="clear" w:color="auto" w:fill="FFFFFF"/>
      <w:spacing w:line="240" w:lineRule="atLeast"/>
      <w:jc w:val="both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customStyle="1" w:styleId="210">
    <w:name w:val="Подпись к таблице (2)1"/>
    <w:basedOn w:val="a"/>
    <w:link w:val="20"/>
    <w:uiPriority w:val="99"/>
    <w:rsid w:val="00D75732"/>
    <w:pPr>
      <w:shd w:val="clear" w:color="auto" w:fill="FFFFFF"/>
      <w:spacing w:line="254" w:lineRule="exact"/>
      <w:ind w:firstLine="480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7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D75732"/>
    <w:rPr>
      <w:rFonts w:ascii="Times New Roman" w:hAnsi="Times New Roman" w:cs="Times New Roman"/>
      <w:shd w:val="clear" w:color="auto" w:fill="FFFFFF"/>
    </w:rPr>
  </w:style>
  <w:style w:type="character" w:customStyle="1" w:styleId="18">
    <w:name w:val="Основной текст (18)_"/>
    <w:basedOn w:val="a0"/>
    <w:link w:val="180"/>
    <w:uiPriority w:val="99"/>
    <w:locked/>
    <w:rsid w:val="00D75732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20">
    <w:name w:val="Подпись к таблице (2)_"/>
    <w:basedOn w:val="a0"/>
    <w:link w:val="210"/>
    <w:uiPriority w:val="99"/>
    <w:locked/>
    <w:rsid w:val="00D75732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75732"/>
    <w:pPr>
      <w:shd w:val="clear" w:color="auto" w:fill="FFFFFF"/>
      <w:spacing w:after="600" w:line="274" w:lineRule="exact"/>
      <w:ind w:hanging="480"/>
      <w:jc w:val="right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customStyle="1" w:styleId="180">
    <w:name w:val="Основной текст (18)"/>
    <w:basedOn w:val="a"/>
    <w:link w:val="18"/>
    <w:uiPriority w:val="99"/>
    <w:rsid w:val="00D75732"/>
    <w:pPr>
      <w:shd w:val="clear" w:color="auto" w:fill="FFFFFF"/>
      <w:spacing w:line="240" w:lineRule="atLeast"/>
      <w:jc w:val="both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customStyle="1" w:styleId="210">
    <w:name w:val="Подпись к таблице (2)1"/>
    <w:basedOn w:val="a"/>
    <w:link w:val="20"/>
    <w:uiPriority w:val="99"/>
    <w:rsid w:val="00D75732"/>
    <w:pPr>
      <w:shd w:val="clear" w:color="auto" w:fill="FFFFFF"/>
      <w:spacing w:line="254" w:lineRule="exact"/>
      <w:ind w:firstLine="480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D192C-68BD-4AFD-80CE-E1A228F89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2681</Words>
  <Characters>15285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User</cp:lastModifiedBy>
  <cp:revision>18</cp:revision>
  <dcterms:created xsi:type="dcterms:W3CDTF">2019-02-21T03:41:00Z</dcterms:created>
  <dcterms:modified xsi:type="dcterms:W3CDTF">2023-03-31T10:35:00Z</dcterms:modified>
</cp:coreProperties>
</file>